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  <w:r w:rsidRPr="005350F0">
        <w:rPr>
          <w:rFonts w:eastAsia="Calibri" w:cs="Times New Roman"/>
          <w:sz w:val="32"/>
          <w:szCs w:val="32"/>
          <w:lang w:val="sr-Cyrl-RS"/>
        </w:rPr>
        <w:t>О Б А В Е Ш Т Е Њ Е</w:t>
      </w:r>
    </w:p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Cs w:val="24"/>
          <w:lang w:val="sr-Cyrl-RS"/>
        </w:rPr>
      </w:pPr>
      <w:r w:rsidRPr="005350F0">
        <w:rPr>
          <w:rFonts w:eastAsia="Calibri" w:cs="Times New Roman"/>
          <w:szCs w:val="24"/>
          <w:lang w:val="sr-Cyrl-RS"/>
        </w:rPr>
        <w:tab/>
        <w:t xml:space="preserve">Други састанак РАДНЕ ГРУПЕ ЗА УНАПРЕЂЕЊЕ ИЗБОРНОГ ПРОЦЕСА који је био заказан за уторак,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  <w:r w:rsidRPr="005350F0">
        <w:rPr>
          <w:rFonts w:eastAsia="Calibri" w:cs="Times New Roman"/>
          <w:szCs w:val="24"/>
          <w:lang w:val="sr-Cyrl-RS"/>
        </w:rPr>
        <w:t xml:space="preserve">7. мај 2024. године са почетком у 14,00 часова, биће 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>настављен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: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b/>
          <w:sz w:val="28"/>
          <w:szCs w:val="28"/>
          <w:u w:val="single"/>
          <w:lang w:val="sr-Cyrl-RS"/>
        </w:rPr>
      </w:pP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у четвртак, 9 маја 2024. године, у сали </w:t>
      </w:r>
      <w:r w:rsidRPr="005350F0">
        <w:rPr>
          <w:rFonts w:eastAsia="Calibri" w:cs="Times New Roman"/>
          <w:b/>
          <w:sz w:val="28"/>
          <w:szCs w:val="28"/>
          <w:u w:val="single"/>
        </w:rPr>
        <w:t>III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на првом спрату, Београд, ул. Трг Николе Пашића бр. 13, Дома Народне скупштине РС, СА ПОЧЕТКОМ У 10,00 ЧАСОВА,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  <w:t>ПРЕДСЕДАВАЈУЋИ РАДНЕ ГРУПЕ</w:t>
      </w:r>
    </w:p>
    <w:p w:rsidR="005350F0" w:rsidRPr="005350F0" w:rsidRDefault="005350F0" w:rsidP="005350F0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bookmarkStart w:id="0" w:name="_GoBack"/>
      <w:bookmarkEnd w:id="0"/>
      <w:r w:rsidRPr="005350F0">
        <w:rPr>
          <w:rFonts w:eastAsia="Calibri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Немања Ненадић, с.р.</w:t>
      </w:r>
    </w:p>
    <w:p w:rsidR="005350F0" w:rsidRDefault="005350F0">
      <w:pPr>
        <w:spacing w:after="160" w:line="259" w:lineRule="auto"/>
        <w:rPr>
          <w:rFonts w:eastAsiaTheme="minorEastAsia"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br w:type="page"/>
      </w:r>
    </w:p>
    <w:p w:rsidR="00D829F4" w:rsidRPr="00362BC5" w:rsidRDefault="00D829F4" w:rsidP="00D829F4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РЕПУБЛИКА СРБИЈА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Одбор за уставна питања и законодавство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Радна група за унапређење </w:t>
      </w:r>
    </w:p>
    <w:p w:rsidR="00D829F4" w:rsidRPr="00362BC5" w:rsidRDefault="00D829F4" w:rsidP="00D829F4">
      <w:pPr>
        <w:pStyle w:val="NoSpacing"/>
        <w:jc w:val="both"/>
        <w:rPr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изборног процеса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04 Број: </w:t>
      </w:r>
      <w:r w:rsidRPr="00362BC5">
        <w:rPr>
          <w:rFonts w:ascii="Times New Roman" w:hAnsi="Times New Roman" w:cs="Times New Roman"/>
          <w:sz w:val="26"/>
          <w:szCs w:val="26"/>
        </w:rPr>
        <w:t>06-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02</w:t>
      </w:r>
      <w:r w:rsidRPr="00362BC5">
        <w:rPr>
          <w:rFonts w:ascii="Times New Roman" w:hAnsi="Times New Roman" w:cs="Times New Roman"/>
          <w:sz w:val="26"/>
          <w:szCs w:val="26"/>
        </w:rPr>
        <w:t>/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44</w:t>
      </w:r>
      <w:r w:rsidRPr="00362BC5">
        <w:rPr>
          <w:rFonts w:ascii="Times New Roman" w:hAnsi="Times New Roman" w:cs="Times New Roman"/>
          <w:sz w:val="26"/>
          <w:szCs w:val="26"/>
        </w:rPr>
        <w:t>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24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Pr="00362BC5">
        <w:rPr>
          <w:rFonts w:ascii="Times New Roman" w:hAnsi="Times New Roman" w:cs="Times New Roman"/>
          <w:sz w:val="26"/>
          <w:szCs w:val="26"/>
        </w:rPr>
        <w:t xml:space="preserve">.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мај 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2024. године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spacing w:line="360" w:lineRule="exact"/>
        <w:ind w:firstLine="720"/>
        <w:jc w:val="both"/>
        <w:rPr>
          <w:rFonts w:cs="Times New Roman"/>
          <w:spacing w:val="10"/>
          <w:sz w:val="26"/>
          <w:szCs w:val="26"/>
          <w:lang w:val="sr-Cyrl-CS"/>
        </w:rPr>
      </w:pPr>
      <w:r w:rsidRPr="00362BC5">
        <w:rPr>
          <w:rFonts w:cs="Times New Roman"/>
          <w:sz w:val="26"/>
          <w:szCs w:val="26"/>
          <w:lang w:val="sr-Cyrl-CS"/>
        </w:rPr>
        <w:t>На основу члана 70. став 1. алинеја 1.  Пословника Народне скупштине</w:t>
      </w:r>
      <w:r w:rsidRPr="00362BC5">
        <w:rPr>
          <w:rFonts w:cs="Times New Roman"/>
          <w:sz w:val="26"/>
          <w:szCs w:val="26"/>
        </w:rPr>
        <w:t xml:space="preserve">, </w:t>
      </w:r>
      <w:r w:rsidRPr="00362BC5">
        <w:rPr>
          <w:rFonts w:cs="Times New Roman"/>
          <w:sz w:val="26"/>
          <w:szCs w:val="26"/>
          <w:lang w:val="sr-Cyrl-CS"/>
        </w:rPr>
        <w:t xml:space="preserve">у складу са Одлуком </w:t>
      </w:r>
      <w:r w:rsidRPr="00362BC5">
        <w:rPr>
          <w:rFonts w:cs="Times New Roman"/>
          <w:spacing w:val="10"/>
          <w:sz w:val="26"/>
          <w:szCs w:val="26"/>
          <w:lang w:val="sr-Cyrl-CS"/>
        </w:rPr>
        <w:t>о</w:t>
      </w:r>
      <w:r w:rsidRPr="00362BC5">
        <w:rPr>
          <w:rFonts w:cs="Times New Roman"/>
          <w:b/>
          <w:spacing w:val="10"/>
          <w:sz w:val="26"/>
          <w:szCs w:val="26"/>
          <w:lang w:val="sr-Cyrl-CS"/>
        </w:rPr>
        <w:t xml:space="preserve"> 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образовању </w:t>
      </w:r>
      <w:r w:rsidRPr="00362BC5">
        <w:rPr>
          <w:sz w:val="26"/>
          <w:szCs w:val="26"/>
          <w:lang w:val="sr-Cyrl-CS"/>
        </w:rPr>
        <w:t>Радне групе за унапређење изборног процеса</w:t>
      </w:r>
      <w:r w:rsidRPr="00362BC5">
        <w:rPr>
          <w:rFonts w:cs="Times New Roman"/>
          <w:spacing w:val="10"/>
          <w:sz w:val="26"/>
          <w:szCs w:val="26"/>
        </w:rPr>
        <w:t>,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 w:rsidRPr="00362BC5">
        <w:rPr>
          <w:rFonts w:cs="Times New Roman"/>
          <w:spacing w:val="10"/>
          <w:sz w:val="26"/>
          <w:szCs w:val="26"/>
        </w:rPr>
        <w:t>0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4 </w:t>
      </w:r>
      <w:proofErr w:type="spellStart"/>
      <w:r w:rsidRPr="00362BC5">
        <w:rPr>
          <w:rFonts w:cs="Times New Roman"/>
          <w:spacing w:val="10"/>
          <w:sz w:val="26"/>
          <w:szCs w:val="26"/>
        </w:rPr>
        <w:t>број</w:t>
      </w:r>
      <w:proofErr w:type="spellEnd"/>
      <w:r w:rsidRPr="00362BC5">
        <w:rPr>
          <w:rFonts w:cs="Times New Roman"/>
          <w:spacing w:val="10"/>
          <w:sz w:val="26"/>
          <w:szCs w:val="26"/>
        </w:rPr>
        <w:t>: 0</w:t>
      </w:r>
      <w:r w:rsidRPr="00362BC5">
        <w:rPr>
          <w:rFonts w:cs="Times New Roman"/>
          <w:spacing w:val="10"/>
          <w:sz w:val="26"/>
          <w:szCs w:val="26"/>
          <w:lang w:val="sr-Cyrl-RS"/>
        </w:rPr>
        <w:t>6</w:t>
      </w:r>
      <w:r w:rsidRPr="00362BC5">
        <w:rPr>
          <w:rFonts w:cs="Times New Roman"/>
          <w:spacing w:val="10"/>
          <w:sz w:val="26"/>
          <w:szCs w:val="26"/>
        </w:rPr>
        <w:t>-</w:t>
      </w:r>
      <w:r w:rsidRPr="00362BC5">
        <w:rPr>
          <w:rFonts w:cs="Times New Roman"/>
          <w:spacing w:val="10"/>
          <w:sz w:val="26"/>
          <w:szCs w:val="26"/>
          <w:lang w:val="sr-Cyrl-RS"/>
        </w:rPr>
        <w:t>96/24</w:t>
      </w:r>
      <w:r w:rsidRPr="00362BC5">
        <w:rPr>
          <w:rFonts w:cs="Times New Roman"/>
          <w:spacing w:val="10"/>
          <w:sz w:val="26"/>
          <w:szCs w:val="26"/>
        </w:rPr>
        <w:t>-81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, од 29. априла 2024. године, 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С А З И В А М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ДРУГИ САСТАНАК РАДНЕ ГРУПЕ ЗА УНАПРЕЂЕЊЕ ИЗБОРНОГ ПРОЦЕСА ЗА УТОРАК, 7. МАЈ 2024. ГОДИНЕ, СА ПОЧЕТКОМ У 14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00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ЧАСОВА</w:t>
      </w: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931FC1" w:rsidRDefault="00D829F4" w:rsidP="00931FC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362BC5">
        <w:rPr>
          <w:rFonts w:ascii="Times New Roman" w:hAnsi="Times New Roman"/>
          <w:sz w:val="26"/>
          <w:szCs w:val="26"/>
          <w:lang w:val="ru-RU"/>
        </w:rPr>
        <w:t>Д н е в н и   р е д:</w:t>
      </w:r>
    </w:p>
    <w:p w:rsidR="00D829F4" w:rsidRPr="00362BC5" w:rsidRDefault="005947C2" w:rsidP="00362BC5">
      <w:pPr>
        <w:pStyle w:val="pismo"/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362BC5">
        <w:rPr>
          <w:rFonts w:ascii="Times New Roman" w:hAnsi="Times New Roman"/>
          <w:sz w:val="26"/>
          <w:szCs w:val="26"/>
          <w:lang w:val="sr-Cyrl-RS"/>
        </w:rPr>
        <w:t xml:space="preserve">            - Усвајање записника са Првог састанка Радне гру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>пе за унапређење изборног проце</w:t>
      </w:r>
      <w:r w:rsidRPr="00362BC5">
        <w:rPr>
          <w:rFonts w:ascii="Times New Roman" w:hAnsi="Times New Roman"/>
          <w:sz w:val="26"/>
          <w:szCs w:val="26"/>
          <w:lang w:val="sr-Cyrl-RS"/>
        </w:rPr>
        <w:t>са</w:t>
      </w:r>
      <w:r w:rsidR="00C4356B" w:rsidRPr="00362BC5">
        <w:rPr>
          <w:rFonts w:ascii="Times New Roman" w:hAnsi="Times New Roman"/>
          <w:sz w:val="26"/>
          <w:szCs w:val="26"/>
          <w:lang w:val="sr-Cyrl-RS"/>
        </w:rPr>
        <w:t>.</w:t>
      </w:r>
    </w:p>
    <w:p w:rsidR="00D829F4" w:rsidRPr="0007705D" w:rsidRDefault="00D829F4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ab/>
        <w:t>1</w:t>
      </w:r>
      <w:r w:rsidRPr="00362BC5">
        <w:rPr>
          <w:rFonts w:ascii="Times New Roman" w:hAnsi="Times New Roman" w:cs="Times New Roman"/>
          <w:bCs/>
          <w:sz w:val="26"/>
          <w:szCs w:val="26"/>
          <w:lang w:val="sr-Cyrl-CS"/>
        </w:rPr>
        <w:t xml:space="preserve">. </w:t>
      </w:r>
      <w:r w:rsidR="007B3393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Разматрање предлога за унапређење изборног процеса, које чланови Радне групе доставе до 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7. маја</w:t>
      </w:r>
      <w:r w:rsidR="00114C99">
        <w:rPr>
          <w:rFonts w:ascii="Times New Roman" w:hAnsi="Times New Roman" w:cs="Times New Roman"/>
          <w:bCs/>
          <w:sz w:val="26"/>
          <w:szCs w:val="26"/>
        </w:rPr>
        <w:t xml:space="preserve"> 2024. </w:t>
      </w:r>
      <w:r w:rsidR="00114C99">
        <w:rPr>
          <w:rFonts w:ascii="Times New Roman" w:hAnsi="Times New Roman" w:cs="Times New Roman"/>
          <w:bCs/>
          <w:sz w:val="26"/>
          <w:szCs w:val="26"/>
          <w:lang w:val="sr-Cyrl-RS"/>
        </w:rPr>
        <w:t>године,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у 12.00 часова;</w:t>
      </w:r>
    </w:p>
    <w:p w:rsidR="00C4356B" w:rsidRPr="00362BC5" w:rsidRDefault="00C4356B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2. Одлучивање о размотреним предлозима 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>из тачке 1. Дневног реда, по приоритетима које од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реди председавајући Радне групе;</w:t>
      </w:r>
    </w:p>
    <w:p w:rsidR="00362BC5" w:rsidRPr="00362BC5" w:rsidRDefault="00362BC5" w:rsidP="00C4356B">
      <w:pPr>
        <w:pStyle w:val="1tekst"/>
        <w:ind w:left="0" w:right="0" w:firstLine="432"/>
        <w:rPr>
          <w:rFonts w:ascii="Times New Roman" w:hAnsi="Times New Roman" w:cs="Times New Roman"/>
          <w:spacing w:val="10"/>
          <w:sz w:val="26"/>
          <w:szCs w:val="26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>3. Разно.</w:t>
      </w:r>
    </w:p>
    <w:p w:rsidR="00D829F4" w:rsidRPr="00362BC5" w:rsidRDefault="00D829F4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Latn-RS"/>
        </w:rPr>
      </w:pPr>
      <w:r w:rsidRPr="00362BC5">
        <w:rPr>
          <w:rFonts w:ascii="Times New Roman" w:hAnsi="Times New Roman"/>
          <w:sz w:val="26"/>
          <w:szCs w:val="26"/>
          <w:lang w:val="sr-Cyrl-CS"/>
        </w:rPr>
        <w:tab/>
        <w:t xml:space="preserve">Састанак ће се одржати у згради Дома Народне скупштине Републике Србије, Трг Николе Пашића 13, у </w:t>
      </w:r>
      <w:r w:rsidRPr="00362BC5">
        <w:rPr>
          <w:rFonts w:ascii="Times New Roman" w:hAnsi="Times New Roman"/>
          <w:sz w:val="26"/>
          <w:szCs w:val="26"/>
          <w:lang w:val="sr-Cyrl-RS"/>
        </w:rPr>
        <w:t>с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али </w:t>
      </w:r>
      <w:r w:rsidRPr="00362BC5">
        <w:rPr>
          <w:rFonts w:ascii="Times New Roman" w:hAnsi="Times New Roman"/>
          <w:sz w:val="26"/>
          <w:szCs w:val="26"/>
        </w:rPr>
        <w:t>I</w:t>
      </w:r>
      <w:r w:rsidRPr="00362BC5">
        <w:rPr>
          <w:rFonts w:ascii="Times New Roman" w:hAnsi="Times New Roman"/>
          <w:sz w:val="26"/>
          <w:szCs w:val="26"/>
          <w:lang w:val="sr-Latn-RS"/>
        </w:rPr>
        <w:t>I.</w:t>
      </w:r>
    </w:p>
    <w:p w:rsidR="0070109D" w:rsidRPr="00362BC5" w:rsidRDefault="0070109D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0109D" w:rsidRPr="00362BC5" w:rsidRDefault="00D829F4" w:rsidP="0070109D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ПРЕДСЕДАВАЈУЋИ РАДНЕ ГРУПЕ</w:t>
      </w:r>
    </w:p>
    <w:p w:rsidR="00D829F4" w:rsidRPr="00362BC5" w:rsidRDefault="00D829F4" w:rsidP="00D829F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             </w:t>
      </w:r>
      <w:r w:rsidR="004C5BF1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</w:t>
      </w:r>
      <w:r w:rsidR="007B3393"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Немања Ненадић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, с.р.</w:t>
      </w:r>
    </w:p>
    <w:p w:rsidR="00D829F4" w:rsidRPr="00D76361" w:rsidRDefault="00D829F4" w:rsidP="00D829F4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37C" w:rsidRDefault="0057237C"/>
    <w:sectPr w:rsidR="0057237C" w:rsidSect="00466C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4"/>
    <w:rsid w:val="0007705D"/>
    <w:rsid w:val="00114C99"/>
    <w:rsid w:val="00362BC5"/>
    <w:rsid w:val="00466CCB"/>
    <w:rsid w:val="004C5BF1"/>
    <w:rsid w:val="005350F0"/>
    <w:rsid w:val="0057237C"/>
    <w:rsid w:val="005947C2"/>
    <w:rsid w:val="0070109D"/>
    <w:rsid w:val="007B3393"/>
    <w:rsid w:val="00931FC1"/>
    <w:rsid w:val="00C4356B"/>
    <w:rsid w:val="00D829F4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Nikola Pavic</cp:lastModifiedBy>
  <cp:revision>2</cp:revision>
  <cp:lastPrinted>2024-05-02T13:20:00Z</cp:lastPrinted>
  <dcterms:created xsi:type="dcterms:W3CDTF">2024-05-09T06:20:00Z</dcterms:created>
  <dcterms:modified xsi:type="dcterms:W3CDTF">2024-05-09T06:20:00Z</dcterms:modified>
</cp:coreProperties>
</file>